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EC0" w:rsidRPr="008F0649" w:rsidRDefault="001C2EC0" w:rsidP="00353BD2">
      <w:pPr>
        <w:spacing w:after="0" w:line="240" w:lineRule="auto"/>
        <w:jc w:val="center"/>
        <w:rPr>
          <w:rFonts w:ascii="Times New Roman" w:hAnsi="Times New Roman" w:cs="Times New Roman"/>
          <w:b/>
          <w:sz w:val="24"/>
          <w:szCs w:val="24"/>
        </w:rPr>
      </w:pPr>
      <w:r w:rsidRPr="008F0649">
        <w:rPr>
          <w:rFonts w:ascii="Times New Roman" w:hAnsi="Times New Roman" w:cs="Times New Roman"/>
          <w:b/>
          <w:sz w:val="24"/>
          <w:szCs w:val="24"/>
        </w:rPr>
        <w:t>Что такое банковская биометрия</w:t>
      </w:r>
    </w:p>
    <w:p w:rsidR="009C39F1" w:rsidRPr="008F0649" w:rsidRDefault="001C2EC0" w:rsidP="00353BD2">
      <w:pPr>
        <w:spacing w:after="240" w:line="240" w:lineRule="auto"/>
        <w:jc w:val="center"/>
        <w:rPr>
          <w:rFonts w:ascii="Times New Roman" w:hAnsi="Times New Roman" w:cs="Times New Roman"/>
          <w:b/>
          <w:sz w:val="24"/>
          <w:szCs w:val="24"/>
        </w:rPr>
      </w:pPr>
      <w:r w:rsidRPr="008F0649">
        <w:rPr>
          <w:rFonts w:ascii="Times New Roman" w:hAnsi="Times New Roman" w:cs="Times New Roman"/>
          <w:b/>
          <w:sz w:val="24"/>
          <w:szCs w:val="24"/>
        </w:rPr>
        <w:t>и как</w:t>
      </w:r>
      <w:r w:rsidR="009C39F1" w:rsidRPr="008F0649">
        <w:rPr>
          <w:rFonts w:ascii="Times New Roman" w:hAnsi="Times New Roman" w:cs="Times New Roman"/>
          <w:b/>
          <w:sz w:val="24"/>
          <w:szCs w:val="24"/>
        </w:rPr>
        <w:t xml:space="preserve"> </w:t>
      </w:r>
      <w:r w:rsidRPr="008F0649">
        <w:rPr>
          <w:rFonts w:ascii="Times New Roman" w:hAnsi="Times New Roman" w:cs="Times New Roman"/>
          <w:b/>
          <w:sz w:val="24"/>
          <w:szCs w:val="24"/>
        </w:rPr>
        <w:t xml:space="preserve">воспользоваться банковскими </w:t>
      </w:r>
      <w:r w:rsidR="009C39F1" w:rsidRPr="008F0649">
        <w:rPr>
          <w:rFonts w:ascii="Times New Roman" w:hAnsi="Times New Roman" w:cs="Times New Roman"/>
          <w:b/>
          <w:sz w:val="24"/>
          <w:szCs w:val="24"/>
        </w:rPr>
        <w:t>услугами удаленно</w:t>
      </w:r>
    </w:p>
    <w:p w:rsidR="008622C9" w:rsidRPr="008F0649" w:rsidRDefault="008622C9" w:rsidP="008622C9">
      <w:pPr>
        <w:spacing w:after="0" w:line="360" w:lineRule="auto"/>
        <w:ind w:firstLine="709"/>
        <w:jc w:val="both"/>
        <w:rPr>
          <w:rFonts w:ascii="Times New Roman" w:eastAsia="Times New Roman" w:hAnsi="Times New Roman" w:cs="Times New Roman"/>
          <w:i/>
          <w:sz w:val="24"/>
          <w:szCs w:val="24"/>
        </w:rPr>
      </w:pPr>
      <w:r w:rsidRPr="008F0649">
        <w:rPr>
          <w:rFonts w:ascii="Times New Roman" w:hAnsi="Times New Roman" w:cs="Times New Roman"/>
          <w:sz w:val="24"/>
          <w:szCs w:val="24"/>
        </w:rPr>
        <w:t>С 30 июня</w:t>
      </w:r>
      <w:r w:rsidR="001C2EC0" w:rsidRPr="008F0649">
        <w:rPr>
          <w:rFonts w:ascii="Times New Roman" w:hAnsi="Times New Roman" w:cs="Times New Roman"/>
          <w:sz w:val="24"/>
          <w:szCs w:val="24"/>
        </w:rPr>
        <w:t xml:space="preserve"> 2018 года</w:t>
      </w:r>
      <w:r w:rsidRPr="008F0649">
        <w:rPr>
          <w:rFonts w:ascii="Times New Roman" w:hAnsi="Times New Roman" w:cs="Times New Roman"/>
          <w:sz w:val="24"/>
          <w:szCs w:val="24"/>
        </w:rPr>
        <w:t xml:space="preserve"> в силу вступили изменения в законодательство</w:t>
      </w:r>
      <w:r w:rsidR="009C39F1" w:rsidRPr="008F0649">
        <w:rPr>
          <w:rFonts w:ascii="Times New Roman" w:hAnsi="Times New Roman" w:cs="Times New Roman"/>
          <w:sz w:val="24"/>
          <w:szCs w:val="24"/>
        </w:rPr>
        <w:t xml:space="preserve"> </w:t>
      </w:r>
      <w:r w:rsidR="0033652D" w:rsidRPr="008F0649">
        <w:rPr>
          <w:rFonts w:ascii="Times New Roman" w:hAnsi="Times New Roman" w:cs="Times New Roman"/>
          <w:sz w:val="24"/>
          <w:szCs w:val="24"/>
        </w:rPr>
        <w:t>- теперь</w:t>
      </w:r>
      <w:r w:rsidRPr="008F0649">
        <w:rPr>
          <w:rFonts w:ascii="Times New Roman" w:hAnsi="Times New Roman" w:cs="Times New Roman"/>
          <w:sz w:val="24"/>
          <w:szCs w:val="24"/>
        </w:rPr>
        <w:t xml:space="preserve"> банки могут оказывать ряд услуг клиентам дистанционно, с помощью удаленной идентификации, которая в свою очередь включает биометрические данные человека. </w:t>
      </w:r>
    </w:p>
    <w:p w:rsidR="00FF4AE3" w:rsidRPr="008F0649" w:rsidRDefault="001C2EC0" w:rsidP="00FF4AE3">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F0649">
        <w:rPr>
          <w:rFonts w:ascii="Times New Roman" w:eastAsia="Times New Roman" w:hAnsi="Times New Roman" w:cs="Times New Roman"/>
          <w:b/>
          <w:sz w:val="24"/>
          <w:szCs w:val="24"/>
          <w:u w:val="single"/>
          <w:lang w:eastAsia="ru-RU"/>
        </w:rPr>
        <w:t>О</w:t>
      </w:r>
      <w:r w:rsidR="008622C9" w:rsidRPr="008F0649">
        <w:rPr>
          <w:rFonts w:ascii="Times New Roman" w:eastAsia="Times New Roman" w:hAnsi="Times New Roman" w:cs="Times New Roman"/>
          <w:b/>
          <w:sz w:val="24"/>
          <w:szCs w:val="24"/>
          <w:u w:val="single"/>
          <w:lang w:eastAsia="ru-RU"/>
        </w:rPr>
        <w:t xml:space="preserve"> биометрии</w:t>
      </w:r>
      <w:r w:rsidR="008622C9" w:rsidRPr="008F0649">
        <w:rPr>
          <w:rFonts w:ascii="Times New Roman" w:eastAsia="Times New Roman" w:hAnsi="Times New Roman" w:cs="Times New Roman"/>
          <w:sz w:val="24"/>
          <w:szCs w:val="24"/>
          <w:lang w:eastAsia="ru-RU"/>
        </w:rPr>
        <w:t xml:space="preserve">: </w:t>
      </w:r>
      <w:r w:rsidR="00FF4AE3" w:rsidRPr="008F0649">
        <w:rPr>
          <w:rFonts w:ascii="Times New Roman" w:eastAsia="Times New Roman" w:hAnsi="Times New Roman" w:cs="Times New Roman"/>
          <w:sz w:val="24"/>
          <w:szCs w:val="24"/>
          <w:lang w:eastAsia="ru-RU"/>
        </w:rPr>
        <w:t>Каждый человек имеет уникальные физические признаки. Некоторые из них получены от рождения — ДНК, отпечатки пальцев, радужная оболочка глаза. Другие приобретены со временем и могут меняться на протяжении жизни — походка, голос, почерк. Все эти характеристики не повторяются, а значит, по ним можно идентифицировать личность.</w:t>
      </w:r>
    </w:p>
    <w:p w:rsidR="00FF4AE3" w:rsidRPr="008F0649" w:rsidRDefault="00FF4AE3" w:rsidP="00FF4AE3">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F0649">
        <w:rPr>
          <w:rFonts w:ascii="Times New Roman" w:eastAsia="Times New Roman" w:hAnsi="Times New Roman" w:cs="Times New Roman"/>
          <w:sz w:val="24"/>
          <w:szCs w:val="24"/>
          <w:lang w:eastAsia="ru-RU"/>
        </w:rPr>
        <w:t>На этом и построены </w:t>
      </w:r>
      <w:hyperlink r:id="rId5" w:history="1">
        <w:r w:rsidRPr="008F0649">
          <w:rPr>
            <w:rFonts w:ascii="Times New Roman" w:eastAsia="Times New Roman" w:hAnsi="Times New Roman" w:cs="Times New Roman"/>
            <w:sz w:val="24"/>
            <w:szCs w:val="24"/>
            <w:lang w:eastAsia="ru-RU"/>
          </w:rPr>
          <w:t>биометрические технологии</w:t>
        </w:r>
      </w:hyperlink>
      <w:r w:rsidRPr="008F0649">
        <w:rPr>
          <w:rFonts w:ascii="Times New Roman" w:eastAsia="Times New Roman" w:hAnsi="Times New Roman" w:cs="Times New Roman"/>
          <w:sz w:val="24"/>
          <w:szCs w:val="24"/>
          <w:lang w:eastAsia="ru-RU"/>
        </w:rPr>
        <w:t>, которые помогают распознавать людей по одному или нескольким физическим и поведенческим признакам.</w:t>
      </w:r>
    </w:p>
    <w:p w:rsidR="00FF4AE3" w:rsidRPr="008F0649" w:rsidRDefault="00FF4AE3" w:rsidP="00FF4AE3">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F0649">
        <w:rPr>
          <w:rFonts w:ascii="Times New Roman" w:eastAsia="Times New Roman" w:hAnsi="Times New Roman" w:cs="Times New Roman"/>
          <w:sz w:val="24"/>
          <w:szCs w:val="24"/>
          <w:lang w:eastAsia="ru-RU"/>
        </w:rPr>
        <w:t>С помощью специальных современных устройств - сканеров, сенсоров и других считывателей - биометрические данные человека записываются в специальную базу данных. Система запоминает эту информацию и преобразует в цифровой код. Затем, когда вы проходите идентификацию, система сравнивает новый код с тем, что записала ранее. Если коды совпадут, то она выдаст ответ, что это действительно вы.</w:t>
      </w:r>
    </w:p>
    <w:p w:rsidR="00FF4AE3" w:rsidRPr="008F0649" w:rsidRDefault="00FF4AE3" w:rsidP="00FF4AE3">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F0649">
        <w:rPr>
          <w:rFonts w:ascii="Times New Roman" w:eastAsia="Times New Roman" w:hAnsi="Times New Roman" w:cs="Times New Roman"/>
          <w:sz w:val="24"/>
          <w:szCs w:val="24"/>
          <w:lang w:eastAsia="ru-RU"/>
        </w:rPr>
        <w:t>Сравниваются различные индивидуальные признаки человека.</w:t>
      </w:r>
    </w:p>
    <w:p w:rsidR="00FF4AE3" w:rsidRPr="008F0649" w:rsidRDefault="00FF4AE3" w:rsidP="00FF4AE3">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F0649">
        <w:rPr>
          <w:rFonts w:ascii="Times New Roman" w:eastAsia="Times New Roman" w:hAnsi="Times New Roman" w:cs="Times New Roman"/>
          <w:bCs/>
          <w:sz w:val="24"/>
          <w:szCs w:val="24"/>
          <w:lang w:eastAsia="ru-RU"/>
        </w:rPr>
        <w:t>Например, идентифицируется изображение лица.</w:t>
      </w:r>
      <w:r w:rsidRPr="008F0649">
        <w:rPr>
          <w:rFonts w:ascii="Times New Roman" w:eastAsia="Times New Roman" w:hAnsi="Times New Roman" w:cs="Times New Roman"/>
          <w:sz w:val="24"/>
          <w:szCs w:val="24"/>
          <w:lang w:eastAsia="ru-RU"/>
        </w:rPr>
        <w:t xml:space="preserve"> Современные фото- и видеокамеры смартфонов легко «узнают» лица с помощью встроенного </w:t>
      </w:r>
      <w:proofErr w:type="spellStart"/>
      <w:r w:rsidRPr="008F0649">
        <w:rPr>
          <w:rFonts w:ascii="Times New Roman" w:eastAsia="Times New Roman" w:hAnsi="Times New Roman" w:cs="Times New Roman"/>
          <w:sz w:val="24"/>
          <w:szCs w:val="24"/>
          <w:lang w:eastAsia="ru-RU"/>
        </w:rPr>
        <w:t>нейросетевого</w:t>
      </w:r>
      <w:proofErr w:type="spellEnd"/>
      <w:r w:rsidRPr="008F0649">
        <w:rPr>
          <w:rFonts w:ascii="Times New Roman" w:eastAsia="Times New Roman" w:hAnsi="Times New Roman" w:cs="Times New Roman"/>
          <w:sz w:val="24"/>
          <w:szCs w:val="24"/>
          <w:lang w:eastAsia="ru-RU"/>
        </w:rPr>
        <w:t xml:space="preserve"> сканера. Изображение становится идентификатором человека. </w:t>
      </w:r>
    </w:p>
    <w:p w:rsidR="00FF4AE3" w:rsidRPr="008F0649" w:rsidRDefault="00FF4AE3" w:rsidP="00FF4AE3">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F0649">
        <w:rPr>
          <w:rFonts w:ascii="Times New Roman" w:eastAsia="Times New Roman" w:hAnsi="Times New Roman" w:cs="Times New Roman"/>
          <w:sz w:val="24"/>
          <w:szCs w:val="24"/>
          <w:lang w:eastAsia="ru-RU"/>
        </w:rPr>
        <w:t>Или по голосу человека. У каждого из нас он имеют разную интонацию, высоту тона и модуляцию. Биометрическая система распознает людей по особенностям речи. Чтобы мошенники не могли воспользоваться уже готовыми записями чужого голоса, для идентификации пользователя чаще всего просят произнести случайный набор слов или фраз. Эту запись система сравнивает с той, что хранится в базе данных.</w:t>
      </w:r>
    </w:p>
    <w:p w:rsidR="00FF4AE3" w:rsidRPr="008F0649" w:rsidRDefault="00FF4AE3" w:rsidP="00FF4AE3">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F0649">
        <w:rPr>
          <w:rFonts w:ascii="Times New Roman" w:eastAsia="Times New Roman" w:hAnsi="Times New Roman" w:cs="Times New Roman"/>
          <w:bCs/>
          <w:sz w:val="24"/>
          <w:szCs w:val="24"/>
          <w:lang w:eastAsia="ru-RU"/>
        </w:rPr>
        <w:t xml:space="preserve">Все уже привыкли, что </w:t>
      </w:r>
      <w:r w:rsidRPr="008F0649">
        <w:rPr>
          <w:rFonts w:ascii="Times New Roman" w:eastAsia="Times New Roman" w:hAnsi="Times New Roman" w:cs="Times New Roman"/>
          <w:sz w:val="24"/>
          <w:szCs w:val="24"/>
          <w:lang w:eastAsia="ru-RU"/>
        </w:rPr>
        <w:t>широко применяется дактилоскопия (идентификация по отпечаткам пальцев): и для оформления паспорта и зарубежной визы, для доступа в мобильные приложения банков, для того чтобы разблокировать смартфон.</w:t>
      </w:r>
    </w:p>
    <w:p w:rsidR="00FF4AE3" w:rsidRPr="008F0649" w:rsidRDefault="00FF4AE3" w:rsidP="00FF4AE3">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F0649">
        <w:rPr>
          <w:rFonts w:ascii="Times New Roman" w:eastAsia="Times New Roman" w:hAnsi="Times New Roman" w:cs="Times New Roman"/>
          <w:bCs/>
          <w:sz w:val="24"/>
          <w:szCs w:val="24"/>
          <w:lang w:eastAsia="ru-RU"/>
        </w:rPr>
        <w:t>А ц</w:t>
      </w:r>
      <w:r w:rsidRPr="008F0649">
        <w:rPr>
          <w:rFonts w:ascii="Times New Roman" w:eastAsia="Times New Roman" w:hAnsi="Times New Roman" w:cs="Times New Roman"/>
          <w:sz w:val="24"/>
          <w:szCs w:val="24"/>
          <w:lang w:eastAsia="ru-RU"/>
        </w:rPr>
        <w:t>ветная оболочка глаза – радужка - имеет еще более сложный рисунок, чем пальцы, поэтому этот способ биометрической идентификации еще надежнее. Миллионы смартфонов в мире оборудованы сканерами, которые, что называется, «на глаз» определяют хозяина.</w:t>
      </w:r>
    </w:p>
    <w:p w:rsidR="00FF4AE3" w:rsidRPr="008F0649" w:rsidRDefault="00FF4AE3" w:rsidP="00FF4AE3">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F0649">
        <w:rPr>
          <w:rFonts w:ascii="Times New Roman" w:eastAsia="Times New Roman" w:hAnsi="Times New Roman" w:cs="Times New Roman"/>
          <w:sz w:val="24"/>
          <w:szCs w:val="24"/>
          <w:lang w:eastAsia="ru-RU"/>
        </w:rPr>
        <w:t>Идентифицируется человек даже по сердечному ритму. Один из зарубежных банков представил прототип браслета с функцией бесконтактных платежей, который идентифицирует пользователя по сердечному ритму.</w:t>
      </w:r>
    </w:p>
    <w:p w:rsidR="008622C9" w:rsidRPr="008F0649" w:rsidRDefault="008622C9" w:rsidP="008622C9">
      <w:pPr>
        <w:pStyle w:val="a3"/>
        <w:spacing w:before="0" w:beforeAutospacing="0" w:after="0" w:afterAutospacing="0" w:line="360" w:lineRule="auto"/>
        <w:ind w:firstLine="709"/>
        <w:jc w:val="both"/>
        <w:textAlignment w:val="baseline"/>
      </w:pPr>
      <w:r w:rsidRPr="008F0649">
        <w:lastRenderedPageBreak/>
        <w:t xml:space="preserve">Банк России совместно с участниками Ассоциации </w:t>
      </w:r>
      <w:proofErr w:type="spellStart"/>
      <w:r w:rsidRPr="008F0649">
        <w:t>Финтех</w:t>
      </w:r>
      <w:proofErr w:type="spellEnd"/>
      <w:r w:rsidRPr="008F0649">
        <w:t xml:space="preserve"> разработал систему, </w:t>
      </w:r>
      <w:r w:rsidR="0056555C" w:rsidRPr="008F0649">
        <w:t>с помощью</w:t>
      </w:r>
      <w:r w:rsidRPr="008F0649">
        <w:t xml:space="preserve"> которой </w:t>
      </w:r>
      <w:r w:rsidR="0056555C" w:rsidRPr="008F0649">
        <w:t xml:space="preserve">можно </w:t>
      </w:r>
      <w:r w:rsidRPr="008F0649">
        <w:t xml:space="preserve">пользоваться наиболее востребованными банковскими услугами без визита в офисы и предъявления паспорта. </w:t>
      </w:r>
      <w:r w:rsidR="0033652D" w:rsidRPr="008F0649">
        <w:t>По удаленной идентификации костромичи смогут</w:t>
      </w:r>
      <w:r w:rsidR="00506FA8" w:rsidRPr="008F0649">
        <w:t>,</w:t>
      </w:r>
      <w:r w:rsidR="0033652D" w:rsidRPr="008F0649">
        <w:t xml:space="preserve"> </w:t>
      </w:r>
      <w:r w:rsidR="00506FA8" w:rsidRPr="008F0649">
        <w:t xml:space="preserve">не выходя из дома, </w:t>
      </w:r>
      <w:r w:rsidR="0033652D" w:rsidRPr="008F0649">
        <w:t>осуществлять</w:t>
      </w:r>
      <w:r w:rsidRPr="008F0649">
        <w:t xml:space="preserve"> переводы, откры</w:t>
      </w:r>
      <w:r w:rsidR="0033652D" w:rsidRPr="008F0649">
        <w:t xml:space="preserve">вать </w:t>
      </w:r>
      <w:r w:rsidRPr="008F0649">
        <w:t>счет</w:t>
      </w:r>
      <w:r w:rsidR="0033652D" w:rsidRPr="008F0649">
        <w:t>а</w:t>
      </w:r>
      <w:r w:rsidRPr="008F0649">
        <w:t xml:space="preserve"> и вклад</w:t>
      </w:r>
      <w:r w:rsidR="0033652D" w:rsidRPr="008F0649">
        <w:t>ы</w:t>
      </w:r>
      <w:r w:rsidRPr="008F0649">
        <w:t>, а также кредитов</w:t>
      </w:r>
      <w:r w:rsidR="0033652D" w:rsidRPr="008F0649">
        <w:t>аться</w:t>
      </w:r>
      <w:r w:rsidRPr="008F0649">
        <w:t xml:space="preserve">. </w:t>
      </w:r>
      <w:r w:rsidR="00506FA8" w:rsidRPr="008F0649">
        <w:t>Удобство на лицо особенно для маломобильных жителей и жителей удаленных районов области.</w:t>
      </w:r>
    </w:p>
    <w:p w:rsidR="0056555C" w:rsidRPr="008F0649" w:rsidRDefault="0033652D" w:rsidP="008622C9">
      <w:pPr>
        <w:pStyle w:val="a3"/>
        <w:spacing w:before="0" w:beforeAutospacing="0" w:after="0" w:afterAutospacing="0" w:line="360" w:lineRule="auto"/>
        <w:ind w:firstLine="709"/>
        <w:jc w:val="both"/>
        <w:textAlignment w:val="baseline"/>
      </w:pPr>
      <w:r w:rsidRPr="008F0649">
        <w:t>С</w:t>
      </w:r>
      <w:r w:rsidR="008622C9" w:rsidRPr="008F0649">
        <w:t xml:space="preserve">бор биометрических данных </w:t>
      </w:r>
      <w:r w:rsidRPr="008F0649">
        <w:t xml:space="preserve">уже </w:t>
      </w:r>
      <w:r w:rsidR="008622C9" w:rsidRPr="008F0649">
        <w:t xml:space="preserve">доступен в некоторых отделениях банков. </w:t>
      </w:r>
      <w:r w:rsidR="0056555C" w:rsidRPr="008F0649">
        <w:t xml:space="preserve">К концу следующего года услугу по сбору биометрии должны оказывать во всех отделениях </w:t>
      </w:r>
      <w:r w:rsidR="00506FA8" w:rsidRPr="008F0649">
        <w:t xml:space="preserve">уполномоченных банков (их перечень </w:t>
      </w:r>
      <w:r w:rsidR="008622C9" w:rsidRPr="008F0649">
        <w:t>размещен на сайте Банка России</w:t>
      </w:r>
      <w:r w:rsidR="00506FA8" w:rsidRPr="008F0649">
        <w:t>)</w:t>
      </w:r>
      <w:r w:rsidR="008622C9" w:rsidRPr="008F0649">
        <w:t xml:space="preserve">. </w:t>
      </w:r>
    </w:p>
    <w:p w:rsidR="00506FA8" w:rsidRPr="008F0649" w:rsidRDefault="008622C9" w:rsidP="008622C9">
      <w:pPr>
        <w:pStyle w:val="a3"/>
        <w:spacing w:before="0" w:beforeAutospacing="0" w:after="0" w:afterAutospacing="0" w:line="360" w:lineRule="auto"/>
        <w:ind w:firstLine="709"/>
        <w:jc w:val="both"/>
        <w:textAlignment w:val="baseline"/>
      </w:pPr>
      <w:r w:rsidRPr="008F0649">
        <w:t>Пока в Единую биометрическую базу</w:t>
      </w:r>
      <w:r w:rsidR="0033652D" w:rsidRPr="008F0649">
        <w:t xml:space="preserve"> (ЕСИА)</w:t>
      </w:r>
      <w:r w:rsidRPr="008F0649">
        <w:t xml:space="preserve"> вносятся лишь два </w:t>
      </w:r>
      <w:r w:rsidR="00506FA8" w:rsidRPr="008F0649">
        <w:t xml:space="preserve">персональных </w:t>
      </w:r>
      <w:r w:rsidRPr="008F0649">
        <w:t>параметра: голос и лицо</w:t>
      </w:r>
      <w:r w:rsidR="0033652D" w:rsidRPr="008F0649">
        <w:t xml:space="preserve"> </w:t>
      </w:r>
      <w:r w:rsidR="0056555C" w:rsidRPr="008F0649">
        <w:t>–</w:t>
      </w:r>
      <w:r w:rsidR="0033652D" w:rsidRPr="008F0649">
        <w:t xml:space="preserve"> </w:t>
      </w:r>
      <w:r w:rsidR="0056555C" w:rsidRPr="008F0649">
        <w:t xml:space="preserve">это </w:t>
      </w:r>
      <w:r w:rsidR="0033652D" w:rsidRPr="008F0649">
        <w:t>позвол</w:t>
      </w:r>
      <w:r w:rsidR="0056555C" w:rsidRPr="008F0649">
        <w:t>и</w:t>
      </w:r>
      <w:r w:rsidR="0033652D" w:rsidRPr="008F0649">
        <w:t>т однозначно идентифицировать человека</w:t>
      </w:r>
      <w:r w:rsidR="0056555C" w:rsidRPr="008F0649">
        <w:t xml:space="preserve">. Процедура для граждан добровольна и бесплатна.  </w:t>
      </w:r>
      <w:r w:rsidR="0033652D" w:rsidRPr="008F0649">
        <w:t>Весь процесс</w:t>
      </w:r>
      <w:r w:rsidR="0056555C" w:rsidRPr="008F0649">
        <w:t xml:space="preserve"> сдачи параметров</w:t>
      </w:r>
      <w:r w:rsidR="0033652D" w:rsidRPr="008F0649">
        <w:t xml:space="preserve"> займет всего несколько минут. </w:t>
      </w:r>
    </w:p>
    <w:p w:rsidR="008622C9" w:rsidRPr="008F0649" w:rsidRDefault="00506FA8" w:rsidP="00506FA8">
      <w:pPr>
        <w:pStyle w:val="a3"/>
        <w:spacing w:before="0" w:beforeAutospacing="0" w:after="0" w:afterAutospacing="0" w:line="360" w:lineRule="auto"/>
        <w:ind w:firstLine="709"/>
        <w:jc w:val="both"/>
        <w:textAlignment w:val="baseline"/>
      </w:pPr>
      <w:r w:rsidRPr="008F0649">
        <w:t>Для этого н</w:t>
      </w:r>
      <w:r w:rsidR="008622C9" w:rsidRPr="008F0649">
        <w:t xml:space="preserve">ужно позвонить в  банк (вы должны быть клиентом банка, в котором планируете сдать биометрию), узнать, можно ли там сдать биометрию.  </w:t>
      </w:r>
      <w:r w:rsidRPr="008F0649">
        <w:t>Если да, то нужно явиться в банк, с собой взять</w:t>
      </w:r>
      <w:r w:rsidR="008622C9" w:rsidRPr="008F0649">
        <w:t> </w:t>
      </w:r>
      <w:r w:rsidR="008622C9" w:rsidRPr="008F0649">
        <w:rPr>
          <w:bCs/>
        </w:rPr>
        <w:t>паспорт и СНИЛС</w:t>
      </w:r>
      <w:r w:rsidRPr="008F0649">
        <w:rPr>
          <w:bCs/>
        </w:rPr>
        <w:t xml:space="preserve"> и предварительно зарегистрироваться </w:t>
      </w:r>
      <w:r w:rsidR="008622C9" w:rsidRPr="008F0649">
        <w:rPr>
          <w:bCs/>
        </w:rPr>
        <w:t>на портале «</w:t>
      </w:r>
      <w:proofErr w:type="spellStart"/>
      <w:r w:rsidR="008622C9" w:rsidRPr="008F0649">
        <w:rPr>
          <w:bCs/>
        </w:rPr>
        <w:t>Госуслуг</w:t>
      </w:r>
      <w:proofErr w:type="spellEnd"/>
      <w:r w:rsidR="008622C9" w:rsidRPr="008F0649">
        <w:rPr>
          <w:bCs/>
        </w:rPr>
        <w:t>».</w:t>
      </w:r>
      <w:r w:rsidRPr="008F0649">
        <w:rPr>
          <w:bCs/>
        </w:rPr>
        <w:t xml:space="preserve"> В банке</w:t>
      </w:r>
      <w:r w:rsidRPr="008F0649">
        <w:rPr>
          <w:b/>
          <w:bCs/>
        </w:rPr>
        <w:t xml:space="preserve"> </w:t>
      </w:r>
      <w:r w:rsidR="008622C9" w:rsidRPr="008F0649">
        <w:t xml:space="preserve">вас попросят подписать согласие на обработку </w:t>
      </w:r>
      <w:r w:rsidRPr="008F0649">
        <w:t xml:space="preserve">получаемых </w:t>
      </w:r>
      <w:r w:rsidR="008622C9" w:rsidRPr="008F0649">
        <w:t>данных: изображений лица</w:t>
      </w:r>
      <w:r w:rsidRPr="008F0649">
        <w:t xml:space="preserve"> </w:t>
      </w:r>
      <w:r w:rsidR="008622C9" w:rsidRPr="008F0649">
        <w:t>и записи голоса. Затем следует сама биометрия. «</w:t>
      </w:r>
      <w:r w:rsidR="0033652D" w:rsidRPr="008F0649">
        <w:t>С</w:t>
      </w:r>
      <w:r w:rsidR="008622C9" w:rsidRPr="008F0649">
        <w:t>дача лица»</w:t>
      </w:r>
      <w:r w:rsidR="0033652D" w:rsidRPr="008F0649">
        <w:t xml:space="preserve"> п</w:t>
      </w:r>
      <w:r w:rsidR="008622C9" w:rsidRPr="008F0649">
        <w:t>о ощущениям</w:t>
      </w:r>
      <w:r w:rsidRPr="008F0649">
        <w:t>,</w:t>
      </w:r>
      <w:r w:rsidR="008622C9" w:rsidRPr="008F0649">
        <w:t xml:space="preserve"> как снимок на паспорт.  </w:t>
      </w:r>
      <w:r w:rsidR="0033652D" w:rsidRPr="008F0649">
        <w:t>В «записи голоса» тоже нет н</w:t>
      </w:r>
      <w:r w:rsidR="008622C9" w:rsidRPr="008F0649">
        <w:t>ичего сложного</w:t>
      </w:r>
      <w:r w:rsidRPr="008F0649">
        <w:t>. П</w:t>
      </w:r>
      <w:r w:rsidR="008622C9" w:rsidRPr="008F0649">
        <w:t>опросят произ</w:t>
      </w:r>
      <w:r w:rsidR="0033652D" w:rsidRPr="008F0649">
        <w:t xml:space="preserve">нести комбинацию слов или цифр </w:t>
      </w:r>
      <w:r w:rsidRPr="008F0649">
        <w:t xml:space="preserve">- </w:t>
      </w:r>
      <w:r w:rsidR="0033652D" w:rsidRPr="008F0649">
        <w:t xml:space="preserve">так система зафиксирует </w:t>
      </w:r>
      <w:r w:rsidR="008622C9" w:rsidRPr="008F0649">
        <w:t>различные интонации и оттенки голоса</w:t>
      </w:r>
      <w:r w:rsidR="008F0649" w:rsidRPr="008F0649">
        <w:t>.</w:t>
      </w:r>
    </w:p>
    <w:p w:rsidR="008622C9" w:rsidRPr="008F0649" w:rsidRDefault="00506FA8" w:rsidP="008622C9">
      <w:pPr>
        <w:pStyle w:val="a3"/>
        <w:spacing w:before="0" w:beforeAutospacing="0" w:after="0" w:afterAutospacing="0" w:line="360" w:lineRule="auto"/>
        <w:ind w:firstLine="709"/>
        <w:jc w:val="both"/>
        <w:textAlignment w:val="baseline"/>
      </w:pPr>
      <w:r w:rsidRPr="008F0649">
        <w:t xml:space="preserve">Дальше, чтобы воспользоваться услугой удаленной банковской идентификации, </w:t>
      </w:r>
      <w:r w:rsidR="008622C9" w:rsidRPr="008F0649">
        <w:t>понадобится компьютер</w:t>
      </w:r>
      <w:r w:rsidRPr="008F0649">
        <w:t>, планшет или смартфон</w:t>
      </w:r>
      <w:r w:rsidR="008622C9" w:rsidRPr="008F0649">
        <w:t xml:space="preserve"> с выходом в</w:t>
      </w:r>
      <w:r w:rsidRPr="008F0649">
        <w:t xml:space="preserve"> интернет, микрофоном и камерой</w:t>
      </w:r>
      <w:r w:rsidR="008622C9" w:rsidRPr="008F0649">
        <w:t>. На сайте банка или в его приложении выб</w:t>
      </w:r>
      <w:r w:rsidRPr="008F0649">
        <w:t>ираете</w:t>
      </w:r>
      <w:r w:rsidR="008622C9" w:rsidRPr="008F0649">
        <w:t xml:space="preserve"> нужную услугу, после чего система попросит </w:t>
      </w:r>
      <w:r w:rsidRPr="008F0649">
        <w:t>вас</w:t>
      </w:r>
      <w:r w:rsidR="008622C9" w:rsidRPr="008F0649">
        <w:t xml:space="preserve"> пройти авторизацию в ЕСИА. Далее произн</w:t>
      </w:r>
      <w:r w:rsidR="009C39F1" w:rsidRPr="008F0649">
        <w:t>осите</w:t>
      </w:r>
      <w:r w:rsidR="008622C9" w:rsidRPr="008F0649">
        <w:t xml:space="preserve"> </w:t>
      </w:r>
      <w:r w:rsidR="009C39F1" w:rsidRPr="008F0649">
        <w:t>на камеру,</w:t>
      </w:r>
      <w:r w:rsidR="008622C9" w:rsidRPr="008F0649">
        <w:t xml:space="preserve"> предложенную системой последовательность цифр или букв.</w:t>
      </w:r>
      <w:r w:rsidR="009C39F1" w:rsidRPr="008F0649">
        <w:t xml:space="preserve"> </w:t>
      </w:r>
      <w:r w:rsidR="008622C9" w:rsidRPr="008F0649">
        <w:t xml:space="preserve">В случае успешной идентификации банк </w:t>
      </w:r>
      <w:r w:rsidR="009C39F1" w:rsidRPr="008F0649">
        <w:t>предоставит вам выбранные услуги</w:t>
      </w:r>
      <w:r w:rsidR="008622C9" w:rsidRPr="008F0649">
        <w:t xml:space="preserve">. </w:t>
      </w:r>
    </w:p>
    <w:p w:rsidR="00F72F26" w:rsidRDefault="00A964CD" w:rsidP="00FF4AE3">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9C39F1" w:rsidRPr="008F0649">
        <w:rPr>
          <w:rFonts w:ascii="Times New Roman" w:eastAsia="Times New Roman" w:hAnsi="Times New Roman" w:cs="Times New Roman"/>
          <w:sz w:val="24"/>
          <w:szCs w:val="24"/>
          <w:lang w:eastAsia="ru-RU"/>
        </w:rPr>
        <w:t xml:space="preserve">еры информационной безопасности </w:t>
      </w:r>
      <w:r w:rsidR="009C39F1" w:rsidRPr="008F0649">
        <w:rPr>
          <w:rFonts w:ascii="Times New Roman" w:hAnsi="Times New Roman" w:cs="Times New Roman"/>
          <w:sz w:val="24"/>
          <w:szCs w:val="24"/>
        </w:rPr>
        <w:t xml:space="preserve">новой системы </w:t>
      </w:r>
      <w:r w:rsidR="009C39F1" w:rsidRPr="008F0649">
        <w:rPr>
          <w:rFonts w:ascii="Times New Roman" w:eastAsia="Times New Roman" w:hAnsi="Times New Roman" w:cs="Times New Roman"/>
          <w:sz w:val="24"/>
          <w:szCs w:val="24"/>
          <w:lang w:eastAsia="ru-RU"/>
        </w:rPr>
        <w:t>предельно жесткие.</w:t>
      </w:r>
      <w:r w:rsidR="009C39F1" w:rsidRPr="008F0649">
        <w:rPr>
          <w:rFonts w:ascii="Times New Roman" w:hAnsi="Times New Roman" w:cs="Times New Roman"/>
          <w:sz w:val="24"/>
          <w:szCs w:val="24"/>
        </w:rPr>
        <w:t xml:space="preserve"> Сами банки не хранят фотографии и образцы голоса, все данные защищены криптографией и отправляются в ЕСИА, где они </w:t>
      </w:r>
      <w:r w:rsidR="009C39F1" w:rsidRPr="008F0649">
        <w:rPr>
          <w:rFonts w:ascii="Times New Roman" w:eastAsia="Times New Roman" w:hAnsi="Times New Roman" w:cs="Times New Roman"/>
          <w:sz w:val="24"/>
          <w:szCs w:val="24"/>
          <w:lang w:eastAsia="ru-RU"/>
        </w:rPr>
        <w:t>хранятся</w:t>
      </w:r>
      <w:r w:rsidR="008622C9" w:rsidRPr="008F0649">
        <w:rPr>
          <w:rFonts w:ascii="Times New Roman" w:eastAsia="Times New Roman" w:hAnsi="Times New Roman" w:cs="Times New Roman"/>
          <w:sz w:val="24"/>
          <w:szCs w:val="24"/>
          <w:lang w:eastAsia="ru-RU"/>
        </w:rPr>
        <w:t xml:space="preserve"> обезличено отдельно от персональных данных. </w:t>
      </w:r>
    </w:p>
    <w:p w:rsidR="00E66F7B" w:rsidRDefault="00E66F7B" w:rsidP="008F0649">
      <w:pPr>
        <w:spacing w:after="0" w:line="240" w:lineRule="auto"/>
        <w:jc w:val="right"/>
        <w:rPr>
          <w:rFonts w:ascii="Times New Roman" w:hAnsi="Times New Roman" w:cs="Times New Roman"/>
          <w:sz w:val="24"/>
          <w:szCs w:val="24"/>
        </w:rPr>
      </w:pPr>
    </w:p>
    <w:p w:rsidR="008F0649" w:rsidRDefault="008F0649" w:rsidP="008F0649">
      <w:pPr>
        <w:spacing w:after="0" w:line="240" w:lineRule="auto"/>
        <w:jc w:val="right"/>
        <w:rPr>
          <w:rFonts w:ascii="Times New Roman" w:hAnsi="Times New Roman" w:cs="Times New Roman"/>
          <w:sz w:val="24"/>
          <w:szCs w:val="24"/>
        </w:rPr>
      </w:pPr>
      <w:bookmarkStart w:id="0" w:name="_GoBack"/>
      <w:r>
        <w:rPr>
          <w:rFonts w:ascii="Times New Roman" w:hAnsi="Times New Roman" w:cs="Times New Roman"/>
          <w:sz w:val="24"/>
          <w:szCs w:val="24"/>
        </w:rPr>
        <w:t>Отделение по Костромской области</w:t>
      </w:r>
    </w:p>
    <w:p w:rsidR="008F0649" w:rsidRDefault="008F0649" w:rsidP="008F06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Главного управления Банка России</w:t>
      </w:r>
    </w:p>
    <w:p w:rsidR="008F0649" w:rsidRDefault="008F0649" w:rsidP="008F06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Центральному федеральному округу</w:t>
      </w:r>
    </w:p>
    <w:p w:rsidR="008F0649" w:rsidRDefault="008F0649" w:rsidP="008F06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Телефон: (4942) </w:t>
      </w:r>
      <w:r>
        <w:rPr>
          <w:rFonts w:ascii="Times New Roman" w:hAnsi="Times New Roman" w:cs="Times New Roman"/>
          <w:sz w:val="24"/>
          <w:szCs w:val="24"/>
        </w:rPr>
        <w:t>62-71-63</w:t>
      </w:r>
    </w:p>
    <w:p w:rsidR="008F0649" w:rsidRPr="00353BD2" w:rsidRDefault="008F0649" w:rsidP="00353BD2">
      <w:pPr>
        <w:spacing w:after="0" w:line="240" w:lineRule="auto"/>
        <w:jc w:val="right"/>
        <w:rPr>
          <w:rFonts w:ascii="Times New Roman" w:hAnsi="Times New Roman" w:cs="Times New Roman"/>
          <w:sz w:val="28"/>
          <w:szCs w:val="28"/>
        </w:rPr>
      </w:pPr>
      <w:r>
        <w:rPr>
          <w:rFonts w:ascii="Arial" w:hAnsi="Arial" w:cs="Arial"/>
          <w:noProof/>
          <w:color w:val="000000"/>
          <w:lang w:eastAsia="ru-RU"/>
        </w:rPr>
        <w:drawing>
          <wp:inline distT="0" distB="0" distL="0" distR="0" wp14:anchorId="31CD3582" wp14:editId="288A9338">
            <wp:extent cx="1133475" cy="579005"/>
            <wp:effectExtent l="0" t="0" r="0" b="0"/>
            <wp:docPr id="2" name="Рисунок 2" descr="Описание: Описание: Описание: Описание: Описание: Описание: cid:image001.jpg@01D2B853.F0B9C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cid:image001.jpg@01D2B853.F0B9CA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33475" cy="579005"/>
                    </a:xfrm>
                    <a:prstGeom prst="rect">
                      <a:avLst/>
                    </a:prstGeom>
                    <a:noFill/>
                    <a:ln>
                      <a:noFill/>
                    </a:ln>
                  </pic:spPr>
                </pic:pic>
              </a:graphicData>
            </a:graphic>
          </wp:inline>
        </w:drawing>
      </w:r>
      <w:bookmarkEnd w:id="0"/>
    </w:p>
    <w:sectPr w:rsidR="008F0649" w:rsidRPr="00353BD2" w:rsidSect="00353BD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C9"/>
    <w:rsid w:val="001C2EC0"/>
    <w:rsid w:val="001D16FE"/>
    <w:rsid w:val="0033652D"/>
    <w:rsid w:val="00353BD2"/>
    <w:rsid w:val="00506FA8"/>
    <w:rsid w:val="0056555C"/>
    <w:rsid w:val="008622C9"/>
    <w:rsid w:val="008F0649"/>
    <w:rsid w:val="009C39F1"/>
    <w:rsid w:val="00A964CD"/>
    <w:rsid w:val="00E66F7B"/>
    <w:rsid w:val="00F72F26"/>
    <w:rsid w:val="00FF4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2C9"/>
    <w:pPr>
      <w:spacing w:after="200" w:line="276" w:lineRule="auto"/>
    </w:pPr>
  </w:style>
  <w:style w:type="paragraph" w:styleId="2">
    <w:name w:val="heading 2"/>
    <w:basedOn w:val="a"/>
    <w:link w:val="20"/>
    <w:uiPriority w:val="9"/>
    <w:qFormat/>
    <w:rsid w:val="008622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22C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62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22C9"/>
    <w:rPr>
      <w:b/>
      <w:bCs/>
    </w:rPr>
  </w:style>
  <w:style w:type="paragraph" w:styleId="a5">
    <w:name w:val="annotation text"/>
    <w:basedOn w:val="a"/>
    <w:link w:val="a6"/>
    <w:uiPriority w:val="99"/>
    <w:unhideWhenUsed/>
    <w:rsid w:val="008622C9"/>
    <w:pPr>
      <w:spacing w:line="240" w:lineRule="auto"/>
    </w:pPr>
    <w:rPr>
      <w:sz w:val="20"/>
      <w:szCs w:val="20"/>
    </w:rPr>
  </w:style>
  <w:style w:type="character" w:customStyle="1" w:styleId="a6">
    <w:name w:val="Текст примечания Знак"/>
    <w:basedOn w:val="a0"/>
    <w:link w:val="a5"/>
    <w:uiPriority w:val="99"/>
    <w:rsid w:val="008622C9"/>
    <w:rPr>
      <w:sz w:val="20"/>
      <w:szCs w:val="20"/>
    </w:rPr>
  </w:style>
  <w:style w:type="paragraph" w:styleId="a7">
    <w:name w:val="Balloon Text"/>
    <w:basedOn w:val="a"/>
    <w:link w:val="a8"/>
    <w:uiPriority w:val="99"/>
    <w:semiHidden/>
    <w:unhideWhenUsed/>
    <w:rsid w:val="008F06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0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2C9"/>
    <w:pPr>
      <w:spacing w:after="200" w:line="276" w:lineRule="auto"/>
    </w:pPr>
  </w:style>
  <w:style w:type="paragraph" w:styleId="2">
    <w:name w:val="heading 2"/>
    <w:basedOn w:val="a"/>
    <w:link w:val="20"/>
    <w:uiPriority w:val="9"/>
    <w:qFormat/>
    <w:rsid w:val="008622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22C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62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22C9"/>
    <w:rPr>
      <w:b/>
      <w:bCs/>
    </w:rPr>
  </w:style>
  <w:style w:type="paragraph" w:styleId="a5">
    <w:name w:val="annotation text"/>
    <w:basedOn w:val="a"/>
    <w:link w:val="a6"/>
    <w:uiPriority w:val="99"/>
    <w:unhideWhenUsed/>
    <w:rsid w:val="008622C9"/>
    <w:pPr>
      <w:spacing w:line="240" w:lineRule="auto"/>
    </w:pPr>
    <w:rPr>
      <w:sz w:val="20"/>
      <w:szCs w:val="20"/>
    </w:rPr>
  </w:style>
  <w:style w:type="character" w:customStyle="1" w:styleId="a6">
    <w:name w:val="Текст примечания Знак"/>
    <w:basedOn w:val="a0"/>
    <w:link w:val="a5"/>
    <w:uiPriority w:val="99"/>
    <w:rsid w:val="008622C9"/>
    <w:rPr>
      <w:sz w:val="20"/>
      <w:szCs w:val="20"/>
    </w:rPr>
  </w:style>
  <w:style w:type="paragraph" w:styleId="a7">
    <w:name w:val="Balloon Text"/>
    <w:basedOn w:val="a"/>
    <w:link w:val="a8"/>
    <w:uiPriority w:val="99"/>
    <w:semiHidden/>
    <w:unhideWhenUsed/>
    <w:rsid w:val="008F06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0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2F569.E2D77D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br.ru/content/document/file/36012/rev_bio.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5763504E.dotm</Template>
  <TotalTime>1</TotalTime>
  <Pages>2</Pages>
  <Words>731</Words>
  <Characters>4168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CBR Kostroma</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Костикова Надежда Петровна</dc:creator>
  <cp:lastModifiedBy>Шутов Максим Валерьевич</cp:lastModifiedBy>
  <cp:revision>3</cp:revision>
  <dcterms:created xsi:type="dcterms:W3CDTF">2018-07-26T11:12:00Z</dcterms:created>
  <dcterms:modified xsi:type="dcterms:W3CDTF">2018-07-26T11:14:00Z</dcterms:modified>
</cp:coreProperties>
</file>